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на оказание услуг по обращению с твердыми      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>коммунальными отходами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г. Иркутск</w:t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</w:r>
      <w:r w:rsidRPr="00255C84">
        <w:rPr>
          <w:rFonts w:ascii="Times New Roman" w:eastAsia="Times New Roman" w:hAnsi="Times New Roman" w:cs="Times New Roman"/>
          <w:color w:val="000000"/>
        </w:rPr>
        <w:tab/>
        <w:t xml:space="preserve">        «</w:t>
      </w:r>
      <w:r w:rsidRPr="00255C84">
        <w:rPr>
          <w:rFonts w:ascii="Times New Roman" w:eastAsia="Times New Roman" w:hAnsi="Times New Roman" w:cs="Times New Roman"/>
        </w:rPr>
        <w:t>__</w:t>
      </w:r>
      <w:r w:rsidRPr="00255C84">
        <w:rPr>
          <w:rFonts w:ascii="Times New Roman" w:eastAsia="Times New Roman" w:hAnsi="Times New Roman" w:cs="Times New Roman"/>
          <w:color w:val="000000"/>
        </w:rPr>
        <w:t>»</w:t>
      </w:r>
      <w:r w:rsidRPr="00255C84">
        <w:rPr>
          <w:rFonts w:ascii="Times New Roman" w:eastAsia="Times New Roman" w:hAnsi="Times New Roman" w:cs="Times New Roman"/>
        </w:rPr>
        <w:t>__________</w:t>
      </w:r>
      <w:r w:rsidRPr="00255C84">
        <w:rPr>
          <w:rFonts w:ascii="Times New Roman" w:eastAsia="Times New Roman" w:hAnsi="Times New Roman" w:cs="Times New Roman"/>
          <w:color w:val="000000"/>
        </w:rPr>
        <w:t>201</w:t>
      </w:r>
      <w:r w:rsidRPr="00255C84">
        <w:rPr>
          <w:rFonts w:ascii="Times New Roman" w:eastAsia="Times New Roman" w:hAnsi="Times New Roman" w:cs="Times New Roman"/>
        </w:rPr>
        <w:t>_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«РТ-НЭО Иркутск», именуемое в дальнейшем «Региональный оператор», в лице генерального директора Соловьяновой Тамары Евгеньевны, действующего на основании Устава, с одной стороны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C84">
        <w:rPr>
          <w:rFonts w:ascii="Times New Roman" w:eastAsia="Times New Roman" w:hAnsi="Times New Roman" w:cs="Times New Roman"/>
          <w:color w:val="000000"/>
        </w:rPr>
        <w:t>и _________________</w:t>
      </w:r>
      <w:r w:rsidRPr="00255C8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____________________________________________________________________________,</w:t>
      </w:r>
      <w:r w:rsidRPr="00255C84">
        <w:rPr>
          <w:rFonts w:ascii="Times New Roman" w:eastAsia="Times New Roman" w:hAnsi="Times New Roman" w:cs="Times New Roman"/>
          <w:color w:val="000000"/>
        </w:rPr>
        <w:br/>
      </w:r>
      <w:r w:rsidRPr="00255C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(наименование организации/ ФИО индивидуального предпринимателя)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C84">
        <w:rPr>
          <w:rFonts w:ascii="Times New Roman" w:eastAsia="Times New Roman" w:hAnsi="Times New Roman" w:cs="Times New Roman"/>
          <w:color w:val="000000"/>
        </w:rPr>
        <w:t>именуемое в дальнейшем Потребителем, в лице  ____________</w:t>
      </w:r>
      <w:r w:rsidRPr="00255C84"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 w:rsidRPr="00255C84">
        <w:rPr>
          <w:rFonts w:ascii="Times New Roman" w:eastAsia="Times New Roman" w:hAnsi="Times New Roman" w:cs="Times New Roman"/>
          <w:color w:val="000000"/>
        </w:rPr>
        <w:br/>
      </w:r>
      <w:r w:rsidRPr="00255C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C8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_______________________________________________________________________________________________,</w:t>
      </w:r>
      <w:r w:rsidRPr="00255C84">
        <w:rPr>
          <w:rFonts w:ascii="Times New Roman" w:eastAsia="Times New Roman" w:hAnsi="Times New Roman" w:cs="Times New Roman"/>
          <w:color w:val="000000"/>
        </w:rPr>
        <w:br/>
      </w:r>
      <w:r w:rsidRPr="00255C8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должности, ФИО руководителя юридического лица (сведения заполняются юридическими лицами)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C84">
        <w:rPr>
          <w:rFonts w:ascii="Times New Roman" w:eastAsia="Times New Roman" w:hAnsi="Times New Roman" w:cs="Times New Roman"/>
          <w:color w:val="000000"/>
        </w:rPr>
        <w:t>действующего на основании _______________________________________________________________________,</w:t>
      </w:r>
      <w:r w:rsidRPr="00255C84">
        <w:rPr>
          <w:rFonts w:ascii="Times New Roman" w:eastAsia="Times New Roman" w:hAnsi="Times New Roman" w:cs="Times New Roman"/>
          <w:color w:val="000000"/>
        </w:rPr>
        <w:br/>
      </w:r>
      <w:r w:rsidRPr="00255C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(положение, устав, доверенность, </w:t>
      </w:r>
      <w:r w:rsidRPr="00255C84">
        <w:rPr>
          <w:rFonts w:ascii="Times New Roman" w:eastAsia="Times New Roman" w:hAnsi="Times New Roman" w:cs="Times New Roman"/>
          <w:color w:val="000000"/>
          <w:sz w:val="16"/>
          <w:szCs w:val="16"/>
        </w:rPr>
        <w:t>свидетельство для ИП (указать номер и дату выдачи свидетельства) (иное) (- указать нужное)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с  другой  стороны,  именуемые  в дальнейшем сторонами, заключили настоящий договор о нижеследующем: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525352" w:rsidRPr="00255C84" w:rsidRDefault="00F12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приложении №1 к настоящему договору, и обеспечивать их сбор, транспо</w:t>
      </w:r>
      <w:r w:rsidRPr="00255C84">
        <w:rPr>
          <w:rFonts w:ascii="Times New Roman" w:eastAsia="Times New Roman" w:hAnsi="Times New Roman" w:cs="Times New Roman"/>
        </w:rPr>
        <w:t>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</w:t>
      </w:r>
      <w:r w:rsidRPr="00255C84">
        <w:rPr>
          <w:rFonts w:ascii="Times New Roman" w:eastAsia="Times New Roman" w:hAnsi="Times New Roman" w:cs="Times New Roman"/>
        </w:rPr>
        <w:t>гионального оператора. Указанный договор заключается на основании заявки Потребителя.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Объем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, места (площадки) сбора и накопления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, в том числе крупногабаритных отходов, и периодичность </w:t>
      </w:r>
      <w:r w:rsidRPr="00255C84">
        <w:rPr>
          <w:rFonts w:ascii="Times New Roman" w:eastAsia="Times New Roman" w:hAnsi="Times New Roman" w:cs="Times New Roman"/>
        </w:rPr>
        <w:t>транспортирования ТКО</w:t>
      </w:r>
      <w:r w:rsidRPr="00255C84">
        <w:rPr>
          <w:rFonts w:ascii="Times New Roman" w:eastAsia="Times New Roman" w:hAnsi="Times New Roman" w:cs="Times New Roman"/>
          <w:color w:val="000000"/>
        </w:rPr>
        <w:t>, а также информаци</w:t>
      </w:r>
      <w:r w:rsidRPr="00255C84">
        <w:rPr>
          <w:rFonts w:ascii="Times New Roman" w:eastAsia="Times New Roman" w:hAnsi="Times New Roman" w:cs="Times New Roman"/>
        </w:rPr>
        <w:t>и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</w:t>
      </w:r>
      <w:r w:rsidRPr="00255C84">
        <w:rPr>
          <w:rFonts w:ascii="Times New Roman" w:eastAsia="Times New Roman" w:hAnsi="Times New Roman" w:cs="Times New Roman"/>
        </w:rPr>
        <w:t xml:space="preserve">о географических координатах 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мест (площадок) сбора и накопления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и подъездных путей к ним определяются согласно приложению №1 к настоящему договору.</w:t>
      </w:r>
    </w:p>
    <w:p w:rsidR="00525352" w:rsidRPr="00255C84" w:rsidRDefault="00F12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  <w:color w:val="000000"/>
        </w:rPr>
        <w:t>Способ складирования ТКО определяется с учетом имеющихся технологических возможностей, и может осуществл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яется следующим способом: </w:t>
      </w:r>
      <w:r w:rsidRPr="00255C84">
        <w:rPr>
          <w:rFonts w:ascii="Times New Roman" w:eastAsia="Times New Roman" w:hAnsi="Times New Roman" w:cs="Times New Roman"/>
        </w:rPr>
        <w:t>в контейнеры, расположенные на контейнерных площадках предназначенные для сбора ТКО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  (приложение №1)</w:t>
      </w:r>
    </w:p>
    <w:p w:rsidR="00525352" w:rsidRPr="00255C84" w:rsidRDefault="00F12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В случае изменение </w:t>
      </w:r>
      <w:r w:rsidRPr="00255C84">
        <w:rPr>
          <w:rFonts w:ascii="Times New Roman" w:eastAsia="Times New Roman" w:hAnsi="Times New Roman" w:cs="Times New Roman"/>
        </w:rPr>
        <w:t>сведений о местах (площадках) накопления ТКО, которые определены в приложении №1 к настоящему договору, Потре</w:t>
      </w:r>
      <w:r w:rsidRPr="00255C84">
        <w:rPr>
          <w:rFonts w:ascii="Times New Roman" w:eastAsia="Times New Roman" w:hAnsi="Times New Roman" w:cs="Times New Roman"/>
        </w:rPr>
        <w:t>битель направляет Региональному оператору письменное заявление об изменении сведений о местах (площадках) накопления ТКО с указанием вносимых изменений.</w:t>
      </w:r>
    </w:p>
    <w:p w:rsidR="00525352" w:rsidRPr="00255C84" w:rsidRDefault="00F12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Складирование крупногабаритных отходов осуществляется: </w:t>
      </w:r>
      <w:r w:rsidRPr="00255C84">
        <w:rPr>
          <w:rFonts w:ascii="Times New Roman" w:eastAsia="Times New Roman" w:hAnsi="Times New Roman" w:cs="Times New Roman"/>
        </w:rPr>
        <w:t>в бункеры, расположенные на контейнерных площадк</w:t>
      </w:r>
      <w:r w:rsidRPr="00255C84">
        <w:rPr>
          <w:rFonts w:ascii="Times New Roman" w:eastAsia="Times New Roman" w:hAnsi="Times New Roman" w:cs="Times New Roman"/>
        </w:rPr>
        <w:t>ах либо на специальных площадках складирования крупногабаритных отходов (приложение №1).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непредставления Потребителем заявки на заключения договора на оказания услуг по обращению с ТКО, контейнерная площадка определяется Региональным самостоятельн</w:t>
      </w:r>
      <w:r w:rsidRPr="00255C84">
        <w:rPr>
          <w:rFonts w:ascii="Times New Roman" w:eastAsia="Times New Roman" w:hAnsi="Times New Roman" w:cs="Times New Roman"/>
        </w:rPr>
        <w:t>о (ближайшая контейнерная площадка к местонахождению Потребителя).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Дата начала оказания услуг по обращению с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</w:rPr>
        <w:t xml:space="preserve"> определяется</w:t>
      </w:r>
      <w:r w:rsidRPr="00255C84">
        <w:rPr>
          <w:rFonts w:ascii="Times New Roman" w:eastAsia="Times New Roman" w:hAnsi="Times New Roman" w:cs="Times New Roman"/>
        </w:rPr>
        <w:t xml:space="preserve"> </w:t>
      </w:r>
      <w:r w:rsidRPr="00255C84">
        <w:rPr>
          <w:rFonts w:ascii="Times New Roman" w:eastAsia="Times New Roman" w:hAnsi="Times New Roman" w:cs="Times New Roman"/>
        </w:rPr>
        <w:t>«01» января 2019 года</w:t>
      </w:r>
      <w:r w:rsidRPr="00255C84">
        <w:rPr>
          <w:rFonts w:ascii="Times New Roman" w:eastAsia="Times New Roman" w:hAnsi="Times New Roman" w:cs="Times New Roman"/>
        </w:rPr>
        <w:t>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Периодичность вывоза установленная в приложении №1 является предположительной и может изменяться региональн</w:t>
      </w:r>
      <w:r w:rsidRPr="00255C84">
        <w:rPr>
          <w:rFonts w:ascii="Times New Roman" w:eastAsia="Times New Roman" w:hAnsi="Times New Roman" w:cs="Times New Roman"/>
        </w:rPr>
        <w:t>ым оператором в одностороннем порядке, но с обязательным соблюдением требований законодательства о порядке обращения с твердыми коммунальными отходами.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Сроки и </w:t>
      </w:r>
      <w:r w:rsidRPr="00255C84">
        <w:rPr>
          <w:rFonts w:ascii="Times New Roman" w:eastAsia="Times New Roman" w:hAnsi="Times New Roman" w:cs="Times New Roman"/>
          <w:b/>
        </w:rPr>
        <w:t>порядок</w:t>
      </w: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 оплаты по договору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Не</w:t>
      </w:r>
      <w:r w:rsidRPr="00255C84">
        <w:rPr>
          <w:rFonts w:ascii="Times New Roman" w:eastAsia="Times New Roman" w:hAnsi="Times New Roman" w:cs="Times New Roman"/>
        </w:rPr>
        <w:t xml:space="preserve">посредственный расчет ежемесячной платы по договору отражается в счете на оплату услуг по обращению с ТКО, предоставляемом региональным оператором Потребителю исходя из способа учета определенного Региональным оператором в соответствии с п. 5.1 настоящего </w:t>
      </w:r>
      <w:r w:rsidRPr="00255C84">
        <w:rPr>
          <w:rFonts w:ascii="Times New Roman" w:eastAsia="Times New Roman" w:hAnsi="Times New Roman" w:cs="Times New Roman"/>
        </w:rPr>
        <w:t xml:space="preserve">договора. Начисление платы производится Потребителям с даты начала оказания услуг, указанной в п. 1.7. настоящего договора.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 оператор имеет право использовать пониженный коэффициент при начислении платы Потребителю на услуги по обращению с ТКО</w:t>
      </w:r>
      <w:r w:rsidRPr="00255C84">
        <w:rPr>
          <w:rFonts w:ascii="Times New Roman" w:eastAsia="Times New Roman" w:hAnsi="Times New Roman" w:cs="Times New Roman"/>
        </w:rPr>
        <w:t xml:space="preserve">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Информация об использовании пониженного коэффициента указывается в счете на оплату услуг по обращению с ТКО и данный пониженный коэффициент действует в течении 30 (тридцати) календарных дней с момента выставления данного счета. Если оплата услуг Потреби</w:t>
      </w:r>
      <w:r w:rsidRPr="00255C84">
        <w:rPr>
          <w:rFonts w:ascii="Times New Roman" w:eastAsia="Times New Roman" w:hAnsi="Times New Roman" w:cs="Times New Roman"/>
        </w:rPr>
        <w:t>телем не произведена в течении 30(тридцати) календарных дней с момента выставления счета, то оплата услуг производится в полном объеме без учета понижающего коэффициента.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lastRenderedPageBreak/>
        <w:t>В случае непредставления Потребителем заявки на заключения договора на оказание услуг</w:t>
      </w:r>
      <w:r w:rsidRPr="00255C84">
        <w:rPr>
          <w:rFonts w:ascii="Times New Roman" w:eastAsia="Times New Roman" w:hAnsi="Times New Roman" w:cs="Times New Roman"/>
        </w:rPr>
        <w:t xml:space="preserve"> по обращению с ТКО и отсутствия информации у Регионального оператора достоверной информации по расчетным единицам, в отношении которых устанавливается норматив образования ТКО, Региональный оператор производит начисление стоимости услуги по обращению с ТК</w:t>
      </w:r>
      <w:r w:rsidRPr="00255C84">
        <w:rPr>
          <w:rFonts w:ascii="Times New Roman" w:eastAsia="Times New Roman" w:hAnsi="Times New Roman" w:cs="Times New Roman"/>
        </w:rPr>
        <w:t>О исходя из среднего количества расчетных единиц, рассчитанных Региональным оператором для соответствующего вида деятельности.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При обращении Потребителя в течение года и предоставлении сведений с указанием достоверной информации о расчетных единицах, по ко</w:t>
      </w:r>
      <w:r w:rsidRPr="00255C84">
        <w:rPr>
          <w:rFonts w:ascii="Times New Roman" w:eastAsia="Times New Roman" w:hAnsi="Times New Roman" w:cs="Times New Roman"/>
        </w:rPr>
        <w:t>торым устанавливаются нормативы образования ТКО Региональным оператором, в случае подтверждения данной информации, производится перерасчет стоимости по договору об оказании услуг по обращению с ТКО, исходя из достоверных сведений, представленных Потребител</w:t>
      </w:r>
      <w:r w:rsidRPr="00255C84">
        <w:rPr>
          <w:rFonts w:ascii="Times New Roman" w:eastAsia="Times New Roman" w:hAnsi="Times New Roman" w:cs="Times New Roman"/>
        </w:rPr>
        <w:t>ем, но не более чем за 2 (два) календарных месяца.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Счет, универсальный передаточный документ предоставляется Потребителю в срок до 05 числа месяца, следующего за отчетным, путем направления на адрес электронной почты указанной Потребителем в настоящем дого</w:t>
      </w:r>
      <w:r w:rsidRPr="00255C84">
        <w:rPr>
          <w:rFonts w:ascii="Times New Roman" w:eastAsia="Times New Roman" w:hAnsi="Times New Roman" w:cs="Times New Roman"/>
        </w:rPr>
        <w:t>воре. Счет, универсальный передаточный документ на бумажном носителе предоставляется Потребителю по адресу места нахождения Регионального оператора. Потребитель обязан рассмотреть и  подписать универсальный передаточный документ в течении 5 календарных дне</w:t>
      </w:r>
      <w:r w:rsidRPr="00255C84">
        <w:rPr>
          <w:rFonts w:ascii="Times New Roman" w:eastAsia="Times New Roman" w:hAnsi="Times New Roman" w:cs="Times New Roman"/>
        </w:rPr>
        <w:t>й. в со дня его получения или представить мотивированный отказ. В случае не поступления в адрес Регионального оператора  мотивированного отказа, Универсальный передаточный документ считается подписанным.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Потребитель оплачивает услуги по обращению с твердым</w:t>
      </w:r>
      <w:r w:rsidRPr="00255C84">
        <w:rPr>
          <w:rFonts w:ascii="Times New Roman" w:eastAsia="Times New Roman" w:hAnsi="Times New Roman" w:cs="Times New Roman"/>
        </w:rPr>
        <w:t>и коммунальными отходами до 10-го числа месяца, следующего за месяцем, в котором была оказана услуга по обращению с ТКО, на основании выставленного счета. Датой оплаты считается дата зачисления денежных средств на расчетный счет Регионального оператора.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Сверка расчетов по настоящему договору проводится между Региональным оператором и </w:t>
      </w:r>
      <w:r w:rsidRPr="00255C84">
        <w:rPr>
          <w:rFonts w:ascii="Times New Roman" w:eastAsia="Times New Roman" w:hAnsi="Times New Roman" w:cs="Times New Roman"/>
        </w:rPr>
        <w:t>Потребителем</w:t>
      </w:r>
      <w:r w:rsidRPr="00255C84">
        <w:rPr>
          <w:rFonts w:ascii="Times New Roman" w:eastAsia="Times New Roman" w:hAnsi="Times New Roman" w:cs="Times New Roman"/>
        </w:rPr>
        <w:t xml:space="preserve"> не реже чем один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раз в год по инициативе одной из сторон путем составления и подписания сторонами соответствующего акта.</w:t>
      </w:r>
      <w:r w:rsidRPr="00255C84">
        <w:rPr>
          <w:rFonts w:ascii="Times New Roman" w:eastAsia="Times New Roman" w:hAnsi="Times New Roman" w:cs="Times New Roman"/>
        </w:rPr>
        <w:t xml:space="preserve"> 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Сторона, инициирующая проведение сверки </w:t>
      </w:r>
      <w:r w:rsidRPr="00255C84">
        <w:rPr>
          <w:rFonts w:ascii="Times New Roman" w:eastAsia="Times New Roman" w:hAnsi="Times New Roman" w:cs="Times New Roman"/>
          <w:color w:val="000000"/>
        </w:rPr>
        <w:t>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ердить получение такого уведомления адресатом. Другая сторона обязана подписать акт сверки расчетов в течение </w:t>
      </w:r>
      <w:r w:rsidRPr="00255C84">
        <w:rPr>
          <w:rFonts w:ascii="Times New Roman" w:eastAsia="Times New Roman" w:hAnsi="Times New Roman" w:cs="Times New Roman"/>
        </w:rPr>
        <w:t>3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  <w:r w:rsidRPr="00255C84">
        <w:rPr>
          <w:rFonts w:ascii="Times New Roman" w:eastAsia="Times New Roman" w:hAnsi="Times New Roman" w:cs="Times New Roman"/>
        </w:rPr>
        <w:t xml:space="preserve">В </w:t>
      </w:r>
      <w:r w:rsidRPr="00255C84">
        <w:rPr>
          <w:rFonts w:ascii="Times New Roman" w:eastAsia="Times New Roman" w:hAnsi="Times New Roman" w:cs="Times New Roman"/>
        </w:rPr>
        <w:t>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Бремя </w:t>
      </w:r>
      <w:r w:rsidRPr="00255C84">
        <w:rPr>
          <w:rFonts w:ascii="Times New Roman" w:eastAsia="Times New Roman" w:hAnsi="Times New Roman" w:cs="Times New Roman"/>
          <w:b/>
        </w:rPr>
        <w:t>содержания</w:t>
      </w: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 контейнерных площадок, специальных площадок для складирования</w:t>
      </w:r>
      <w:r w:rsidRPr="00255C84">
        <w:rPr>
          <w:rFonts w:ascii="Times New Roman" w:eastAsia="Times New Roman" w:hAnsi="Times New Roman" w:cs="Times New Roman"/>
          <w:b/>
        </w:rPr>
        <w:t xml:space="preserve"> </w:t>
      </w:r>
      <w:r w:rsidRPr="00255C84">
        <w:rPr>
          <w:rFonts w:ascii="Times New Roman" w:eastAsia="Times New Roman" w:hAnsi="Times New Roman" w:cs="Times New Roman"/>
          <w:b/>
          <w:color w:val="000000"/>
        </w:rPr>
        <w:t>кр</w:t>
      </w:r>
      <w:r w:rsidRPr="00255C84">
        <w:rPr>
          <w:rFonts w:ascii="Times New Roman" w:eastAsia="Times New Roman" w:hAnsi="Times New Roman" w:cs="Times New Roman"/>
          <w:b/>
          <w:color w:val="000000"/>
        </w:rPr>
        <w:t xml:space="preserve">упногабаритных отходов и территории, прилегающей к месту погрузки </w:t>
      </w:r>
      <w:r w:rsidRPr="00255C84">
        <w:rPr>
          <w:rFonts w:ascii="Times New Roman" w:eastAsia="Times New Roman" w:hAnsi="Times New Roman" w:cs="Times New Roman"/>
          <w:b/>
        </w:rPr>
        <w:t>ТКО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 оператор по обращению с ТКО отвечает за обращение с твердыми коммунальными отходами с момента погрузки таких отходов в мусоровоз в местах сбора и накопления ТКО.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Бремя содер</w:t>
      </w:r>
      <w:r w:rsidRPr="00255C84">
        <w:rPr>
          <w:rFonts w:ascii="Times New Roman" w:eastAsia="Times New Roman" w:hAnsi="Times New Roman" w:cs="Times New Roman"/>
        </w:rPr>
        <w:t>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</w:t>
      </w:r>
      <w:r w:rsidRPr="00255C84">
        <w:rPr>
          <w:rFonts w:ascii="Times New Roman" w:eastAsia="Times New Roman" w:hAnsi="Times New Roman" w:cs="Times New Roman"/>
        </w:rPr>
        <w:t>х домах, несут собственники помещений в многоквартирном доме либо индивидуальном жилом строении (доме),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Бремя с</w:t>
      </w:r>
      <w:r w:rsidRPr="00255C84">
        <w:rPr>
          <w:rFonts w:ascii="Times New Roman" w:eastAsia="Times New Roman" w:hAnsi="Times New Roman" w:cs="Times New Roman"/>
        </w:rPr>
        <w:t>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несет собственник земель</w:t>
      </w:r>
      <w:r w:rsidRPr="00255C84">
        <w:rPr>
          <w:rFonts w:ascii="Times New Roman" w:eastAsia="Times New Roman" w:hAnsi="Times New Roman" w:cs="Times New Roman"/>
        </w:rPr>
        <w:t>ного участка, на котором расположены такие площадка и территория.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оператор обязан: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принимать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в объеме и в месте, которые определены в </w:t>
      </w:r>
      <w:hyperlink w:anchor="30j0zll">
        <w:r w:rsidRPr="00255C84">
          <w:rPr>
            <w:rFonts w:ascii="Times New Roman" w:eastAsia="Times New Roman" w:hAnsi="Times New Roman" w:cs="Times New Roman"/>
            <w:color w:val="000000"/>
          </w:rPr>
          <w:t>приложении</w:t>
        </w:r>
      </w:hyperlink>
      <w:r w:rsidRPr="00255C84">
        <w:rPr>
          <w:rFonts w:ascii="Times New Roman" w:eastAsia="Times New Roman" w:hAnsi="Times New Roman" w:cs="Times New Roman"/>
        </w:rPr>
        <w:t xml:space="preserve"> №1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к настоящему договору;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 письменному заявлению Потребителя  вносить изменения в  сведения о местах (площадках) накопления ТКО в приложение №1 к настоящему договору, в течение 5 (пяти) дней с момента получения такого заявления;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обеспечивать сбор, транспортирование, обработку, за</w:t>
      </w:r>
      <w:r w:rsidRPr="00255C84">
        <w:rPr>
          <w:rFonts w:ascii="Times New Roman" w:eastAsia="Times New Roman" w:hAnsi="Times New Roman" w:cs="Times New Roman"/>
        </w:rPr>
        <w:t>хоронение принятых ТКО в соответствии с законодательством Российской Федерации;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</w:t>
      </w:r>
      <w:r w:rsidRPr="00255C84">
        <w:rPr>
          <w:rFonts w:ascii="Times New Roman" w:eastAsia="Times New Roman" w:hAnsi="Times New Roman" w:cs="Times New Roman"/>
        </w:rPr>
        <w:t>ции;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lastRenderedPageBreak/>
        <w:t>принимать необходимые меры по своевременно</w:t>
      </w:r>
      <w:r w:rsidRPr="00255C84">
        <w:rPr>
          <w:rFonts w:ascii="Times New Roman" w:eastAsia="Times New Roman" w:hAnsi="Times New Roman" w:cs="Times New Roman"/>
        </w:rPr>
        <w:t>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Оригинал договора предоставляется Потребителю по адресу мест</w:t>
      </w:r>
      <w:r w:rsidRPr="00255C84">
        <w:rPr>
          <w:rFonts w:ascii="Times New Roman" w:eastAsia="Times New Roman" w:hAnsi="Times New Roman" w:cs="Times New Roman"/>
        </w:rPr>
        <w:t>а нахождения Регионального оператора.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оператор имеет право: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осуществлять контроль за учетом объема и (или) массы принятых ТКО;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инициировать проведение сверки расчетов по настоящему договору</w:t>
      </w:r>
      <w:r w:rsidRPr="00255C84">
        <w:rPr>
          <w:rFonts w:ascii="Times New Roman" w:eastAsia="Times New Roman" w:hAnsi="Times New Roman" w:cs="Times New Roman"/>
        </w:rPr>
        <w:t>.</w:t>
      </w:r>
    </w:p>
    <w:p w:rsidR="00525352" w:rsidRPr="00255C84" w:rsidRDefault="00255C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требовать от Потребителя </w:t>
      </w:r>
      <w:r w:rsidR="00F1241E" w:rsidRPr="00255C84">
        <w:rPr>
          <w:rFonts w:ascii="Times New Roman" w:eastAsia="Times New Roman" w:hAnsi="Times New Roman" w:cs="Times New Roman"/>
        </w:rPr>
        <w:t>надлежащего содержания мес</w:t>
      </w:r>
      <w:r w:rsidR="00F1241E" w:rsidRPr="00255C84">
        <w:rPr>
          <w:rFonts w:ascii="Times New Roman" w:eastAsia="Times New Roman" w:hAnsi="Times New Roman" w:cs="Times New Roman"/>
        </w:rPr>
        <w:t xml:space="preserve">т(площадок) накопления ТКО при условии если Потребитель является собственником мест (площадок) накопления ТКО, либо на него возложена обязанность по их содержанию. 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требовать от Потребителя содержание контейнеров находящихся в местах (площадках) накопления</w:t>
      </w:r>
      <w:r w:rsidRPr="00255C84">
        <w:rPr>
          <w:rFonts w:ascii="Times New Roman" w:eastAsia="Times New Roman" w:hAnsi="Times New Roman" w:cs="Times New Roman"/>
        </w:rPr>
        <w:t xml:space="preserve"> ТКО при условии если Потребитель является собственником данных контейнеров, либо на него возложена обязанность по их содержанию.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Потребитель</w:t>
      </w:r>
      <w:r w:rsidRPr="00255C84">
        <w:rPr>
          <w:rFonts w:ascii="Times New Roman" w:eastAsia="Times New Roman" w:hAnsi="Times New Roman" w:cs="Times New Roman"/>
        </w:rPr>
        <w:t xml:space="preserve"> обязан: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осуществлять складирование ТКО в местах (площадках) накопления ТКО, которые определены в приложении №1 к </w:t>
      </w:r>
      <w:r w:rsidRPr="00255C84">
        <w:rPr>
          <w:rFonts w:ascii="Times New Roman" w:eastAsia="Times New Roman" w:hAnsi="Times New Roman" w:cs="Times New Roman"/>
        </w:rPr>
        <w:t>настоящему договору, в соответствии с территориальной схемой обращения с отходами;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направлять Региональному оператору письменное заявление об изменении сведений о местах (площадках) накопления ТКО, с указанием вносимых изменений.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обеспечивать учет объема и</w:t>
      </w:r>
      <w:r w:rsidRPr="00255C84">
        <w:rPr>
          <w:rFonts w:ascii="Times New Roman" w:eastAsia="Times New Roman" w:hAnsi="Times New Roman" w:cs="Times New Roman"/>
        </w:rPr>
        <w:t xml:space="preserve"> (или) массы ТКО в соответствии с </w:t>
      </w:r>
      <w:hyperlink r:id="rId7">
        <w:r w:rsidRPr="00255C84">
          <w:rPr>
            <w:rFonts w:ascii="Times New Roman" w:eastAsia="Times New Roman" w:hAnsi="Times New Roman" w:cs="Times New Roman"/>
          </w:rPr>
          <w:t>Правилами</w:t>
        </w:r>
      </w:hyperlink>
      <w:r w:rsidRPr="00255C84">
        <w:rPr>
          <w:rFonts w:ascii="Times New Roman" w:eastAsia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№ 505 «Об утверждении Правил коммерческого учета объе</w:t>
      </w:r>
      <w:r w:rsidRPr="00255C84">
        <w:rPr>
          <w:rFonts w:ascii="Times New Roman" w:eastAsia="Times New Roman" w:hAnsi="Times New Roman" w:cs="Times New Roman"/>
        </w:rPr>
        <w:t>ма и (или) массы твердых коммунальных отходов»;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обеспечивать складирование ТКО в контейнеры или иные места в соответствии с приложением к настоящему договору;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не допускать повреждения контейнеров, сжигания ТКО в контейнерах, а также на контейнерных площадках, складирования в контейнерах запрещенных отхо</w:t>
      </w:r>
      <w:r w:rsidRPr="00255C84">
        <w:rPr>
          <w:rFonts w:ascii="Times New Roman" w:eastAsia="Times New Roman" w:hAnsi="Times New Roman" w:cs="Times New Roman"/>
        </w:rPr>
        <w:t>дов и предметов;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назначить лицо, ответственное за взаимодействие с Региональным оператором по вопросам исполнения настоящего договора;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уведомить Регионального оператора любым доступным способом (почтовое отправление, телеграмма, факсограмма, телефонограмма</w:t>
      </w:r>
      <w:r w:rsidRPr="00255C84">
        <w:rPr>
          <w:rFonts w:ascii="Times New Roman" w:eastAsia="Times New Roman" w:hAnsi="Times New Roman" w:cs="Times New Roman"/>
        </w:rPr>
        <w:t>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25352" w:rsidRPr="00255C84" w:rsidRDefault="00F1241E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содержать места (площадки) накопления ТКО при условии есл</w:t>
      </w:r>
      <w:r w:rsidRPr="00255C84">
        <w:rPr>
          <w:rFonts w:ascii="Times New Roman" w:eastAsia="Times New Roman" w:hAnsi="Times New Roman" w:cs="Times New Roman"/>
        </w:rPr>
        <w:t xml:space="preserve">и Потребитель является собственником мест (площадок) накопления ТКО, либо на него возложена обязанность по их содержанию. </w:t>
      </w:r>
    </w:p>
    <w:p w:rsidR="00525352" w:rsidRPr="00255C84" w:rsidRDefault="00F1241E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содержать контейнер(ы) находящихся в местах (площад</w:t>
      </w:r>
      <w:r w:rsidR="00255C84" w:rsidRPr="00255C84">
        <w:rPr>
          <w:rFonts w:ascii="Times New Roman" w:eastAsia="Times New Roman" w:hAnsi="Times New Roman" w:cs="Times New Roman"/>
        </w:rPr>
        <w:t xml:space="preserve">ках) накопления ТКО при условии, </w:t>
      </w:r>
      <w:r w:rsidRPr="00255C84">
        <w:rPr>
          <w:rFonts w:ascii="Times New Roman" w:eastAsia="Times New Roman" w:hAnsi="Times New Roman" w:cs="Times New Roman"/>
        </w:rPr>
        <w:t>если Потребитель является собственником данных кон</w:t>
      </w:r>
      <w:r w:rsidRPr="00255C84">
        <w:rPr>
          <w:rFonts w:ascii="Times New Roman" w:eastAsia="Times New Roman" w:hAnsi="Times New Roman" w:cs="Times New Roman"/>
        </w:rPr>
        <w:t xml:space="preserve">тейнеров, либо на него возложена обязанность по их содержанию.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Потребитель имеет право: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получать от Регионального оператора информацию об изменении установленных тарифов в области обращения с ТКО;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инициировать проведение сверки расчетов по настоящему договору.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при необходимости получения оригиналов документов: акта оказанных услуг, счета и счета-фактуры и иной первичной документации Потребитель заказывает и оплачивает доставку в свой адрес самостоят</w:t>
      </w:r>
      <w:r w:rsidRPr="00255C84">
        <w:rPr>
          <w:rFonts w:ascii="Times New Roman" w:eastAsia="Times New Roman" w:hAnsi="Times New Roman" w:cs="Times New Roman"/>
        </w:rPr>
        <w:t>ельно.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Порядок осуществления учета объема и (или) массы ТКО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Стороны согласились производить учет объема ТКО в соответствии с </w:t>
      </w:r>
      <w:hyperlink r:id="rId8">
        <w:r w:rsidRPr="00255C84">
          <w:rPr>
            <w:rFonts w:ascii="Times New Roman" w:eastAsia="Times New Roman" w:hAnsi="Times New Roman" w:cs="Times New Roman"/>
          </w:rPr>
          <w:t>Правилами</w:t>
        </w:r>
      </w:hyperlink>
      <w:r w:rsidRPr="00255C84">
        <w:rPr>
          <w:rFonts w:ascii="Times New Roman" w:eastAsia="Times New Roman" w:hAnsi="Times New Roman" w:cs="Times New Roman"/>
        </w:rPr>
        <w:t xml:space="preserve"> коммерческого учета объема ТКО,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путем исходя из нормативов нак</w:t>
      </w:r>
      <w:r w:rsidRPr="00255C84">
        <w:rPr>
          <w:rFonts w:ascii="Times New Roman" w:eastAsia="Times New Roman" w:hAnsi="Times New Roman" w:cs="Times New Roman"/>
        </w:rPr>
        <w:t>опления твердых коммунальных отходов, выраженных в количественных показателях объема.</w:t>
      </w:r>
    </w:p>
    <w:p w:rsidR="00525352" w:rsidRPr="00255C84" w:rsidRDefault="00525352">
      <w:pPr>
        <w:rPr>
          <w:rFonts w:ascii="Times New Roman" w:hAnsi="Times New Roman" w:cs="Times New Roman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Порядок фиксации нарушений по договору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</w:t>
      </w:r>
      <w:r w:rsidRPr="00255C84">
        <w:rPr>
          <w:rFonts w:ascii="Times New Roman" w:eastAsia="Times New Roman" w:hAnsi="Times New Roman" w:cs="Times New Roman"/>
        </w:rPr>
        <w:t xml:space="preserve">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</w:t>
      </w:r>
      <w:r w:rsidRPr="00255C84">
        <w:rPr>
          <w:rFonts w:ascii="Times New Roman" w:eastAsia="Times New Roman" w:hAnsi="Times New Roman" w:cs="Times New Roman"/>
        </w:rPr>
        <w:lastRenderedPageBreak/>
        <w:t>не менее чем 2 не</w:t>
      </w:r>
      <w:r w:rsidRPr="00255C84">
        <w:rPr>
          <w:rFonts w:ascii="Times New Roman" w:eastAsia="Times New Roman" w:hAnsi="Times New Roman" w:cs="Times New Roman"/>
        </w:rPr>
        <w:t xml:space="preserve">заинтересованных лиц с использованием фото- 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 оператор в течен</w:t>
      </w:r>
      <w:r w:rsidRPr="00255C84">
        <w:rPr>
          <w:rFonts w:ascii="Times New Roman" w:eastAsia="Times New Roman" w:hAnsi="Times New Roman" w:cs="Times New Roman"/>
        </w:rPr>
        <w:t xml:space="preserve">ие </w:t>
      </w:r>
      <w:r w:rsidRPr="00255C84">
        <w:rPr>
          <w:rFonts w:ascii="Times New Roman" w:eastAsia="Times New Roman" w:hAnsi="Times New Roman" w:cs="Times New Roman"/>
        </w:rPr>
        <w:t>3</w:t>
      </w:r>
      <w:r w:rsidRPr="00255C84">
        <w:rPr>
          <w:rFonts w:ascii="Times New Roman" w:eastAsia="Times New Roman" w:hAnsi="Times New Roman" w:cs="Times New Roman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</w:t>
      </w:r>
      <w:r w:rsidRPr="00255C84">
        <w:rPr>
          <w:rFonts w:ascii="Times New Roman" w:eastAsia="Times New Roman" w:hAnsi="Times New Roman" w:cs="Times New Roman"/>
        </w:rPr>
        <w:t>е Потребителю в течение</w:t>
      </w:r>
      <w:r w:rsidRPr="00255C84">
        <w:rPr>
          <w:rFonts w:ascii="Times New Roman" w:eastAsia="Times New Roman" w:hAnsi="Times New Roman" w:cs="Times New Roman"/>
        </w:rPr>
        <w:t xml:space="preserve"> 3</w:t>
      </w:r>
      <w:r w:rsidRPr="00255C84">
        <w:rPr>
          <w:rFonts w:ascii="Times New Roman" w:eastAsia="Times New Roman" w:hAnsi="Times New Roman" w:cs="Times New Roman"/>
        </w:rPr>
        <w:t xml:space="preserve"> рабочих дней со дня получения акта.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если Региональный опера</w:t>
      </w:r>
      <w:r w:rsidRPr="00255C84">
        <w:rPr>
          <w:rFonts w:ascii="Times New Roman" w:eastAsia="Times New Roman" w:hAnsi="Times New Roman" w:cs="Times New Roman"/>
        </w:rPr>
        <w:t xml:space="preserve">тор не направил подписанный акт или возражения на акт в течение </w:t>
      </w:r>
      <w:r w:rsidRPr="00255C84">
        <w:rPr>
          <w:rFonts w:ascii="Times New Roman" w:eastAsia="Times New Roman" w:hAnsi="Times New Roman" w:cs="Times New Roman"/>
        </w:rPr>
        <w:t xml:space="preserve"> 3</w:t>
      </w:r>
      <w:r w:rsidRPr="00255C84">
        <w:rPr>
          <w:rFonts w:ascii="Times New Roman" w:eastAsia="Times New Roman" w:hAnsi="Times New Roman" w:cs="Times New Roman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получения возражений Регионального оператора Потребитель обязан рассмот</w:t>
      </w:r>
      <w:r w:rsidRPr="00255C84">
        <w:rPr>
          <w:rFonts w:ascii="Times New Roman" w:eastAsia="Times New Roman" w:hAnsi="Times New Roman" w:cs="Times New Roman"/>
        </w:rPr>
        <w:t>реть возражения и в случае согласия с возражениями внести соответствующие изменения в акт.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Акт должен содержать: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сведения о заявителе: наименование, адрес места нахождения, ИНН, ОГРН, документ подтверждающий полномочия заявителя;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сведения об объекте (объектах), на котором образуются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сведения о нарушении соответствующих пун</w:t>
      </w:r>
      <w:r w:rsidRPr="00255C84">
        <w:rPr>
          <w:rFonts w:ascii="Times New Roman" w:eastAsia="Times New Roman" w:hAnsi="Times New Roman" w:cs="Times New Roman"/>
        </w:rPr>
        <w:t>ктов договора;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другие сведения по усмотрению стороны, в том числе материалы фото- и видеосъемки.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</w:t>
      </w:r>
      <w:r w:rsidRPr="00255C84">
        <w:rPr>
          <w:rFonts w:ascii="Times New Roman" w:eastAsia="Times New Roman" w:hAnsi="Times New Roman" w:cs="Times New Roman"/>
        </w:rPr>
        <w:t xml:space="preserve"> Федерации.</w:t>
      </w: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Ответственность сторо</w:t>
      </w:r>
      <w:r w:rsidRPr="00255C84">
        <w:rPr>
          <w:rFonts w:ascii="Times New Roman" w:eastAsia="Times New Roman" w:hAnsi="Times New Roman" w:cs="Times New Roman"/>
        </w:rPr>
        <w:t>н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За </w:t>
      </w:r>
      <w:r w:rsidRPr="00255C84">
        <w:rPr>
          <w:rFonts w:ascii="Times New Roman" w:eastAsia="Times New Roman" w:hAnsi="Times New Roman" w:cs="Times New Roman"/>
        </w:rPr>
        <w:t>неисполнение</w:t>
      </w:r>
      <w:r w:rsidRPr="00255C84">
        <w:rPr>
          <w:rFonts w:ascii="Times New Roman" w:eastAsia="Times New Roman" w:hAnsi="Times New Roman" w:cs="Times New Roman"/>
        </w:rPr>
        <w:t xml:space="preserve">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Региональный оператор освобождается от ответственност</w:t>
      </w:r>
      <w:r w:rsidRPr="00255C84">
        <w:rPr>
          <w:rFonts w:ascii="Times New Roman" w:eastAsia="Times New Roman" w:hAnsi="Times New Roman" w:cs="Times New Roman"/>
        </w:rPr>
        <w:t>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отсутствие беспрепятственного доступа мусоровоза к месту накопления отходов (в том чис</w:t>
      </w:r>
      <w:r w:rsidRPr="00255C84">
        <w:rPr>
          <w:rFonts w:ascii="Times New Roman" w:eastAsia="Times New Roman" w:hAnsi="Times New Roman" w:cs="Times New Roman"/>
        </w:rPr>
        <w:t>ле из-за парковки автомобилей, неочищенных от снега подъездных путей и т.п.);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перемещение Потребителем контейнеров с места первичного накопления отходов;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возгорание отходов в контейнерах;</w:t>
      </w:r>
    </w:p>
    <w:p w:rsidR="00525352" w:rsidRPr="00255C84" w:rsidRDefault="00F124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техническая неисправность контейнера.       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 xml:space="preserve">При этом Региональный оператор не позднее 20 часов 00 минут текущего дня уведомляет Потребителя о факте невозможности исполнения обязательств по номеру контактного телефона  или адресу электронной почты Потребителя, указанных в настоящем договоре. 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неисполнения,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</w:t>
      </w:r>
      <w:r w:rsidRPr="00255C84">
        <w:rPr>
          <w:rFonts w:ascii="Times New Roman" w:eastAsia="Times New Roman" w:hAnsi="Times New Roman" w:cs="Times New Roman"/>
        </w:rPr>
        <w:t>становленной на день предъявления соответствующего требования, от суммы задолженности за каждый день просрочки.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неисполнения, либо ненадлежащего исполнения Потребителем своих обязательств по настоящему Договору, не связанных с оплатой услуг, Регио</w:t>
      </w:r>
      <w:r w:rsidRPr="00255C84">
        <w:rPr>
          <w:rFonts w:ascii="Times New Roman" w:eastAsia="Times New Roman" w:hAnsi="Times New Roman" w:cs="Times New Roman"/>
        </w:rPr>
        <w:t>нальный оператор вправе потребовать от Потребителя уплаты штрафа. Размер штрафа устанавливается в виде фиксированной суммы в размере 10 000 (десяти тысяч) рублей за каждый факт нарушения Потребителем  своих обязательств, предусмотренных настоящим договором</w:t>
      </w:r>
      <w:r w:rsidRPr="00255C84">
        <w:rPr>
          <w:rFonts w:ascii="Times New Roman" w:eastAsia="Times New Roman" w:hAnsi="Times New Roman" w:cs="Times New Roman"/>
        </w:rPr>
        <w:t>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За нарушение</w:t>
      </w:r>
      <w:r w:rsidRPr="00255C84">
        <w:rPr>
          <w:rFonts w:ascii="Times New Roman" w:eastAsia="Times New Roman" w:hAnsi="Times New Roman" w:cs="Times New Roman"/>
        </w:rPr>
        <w:t xml:space="preserve"> правил обращения с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</w:rPr>
        <w:t xml:space="preserve"> в части складирования </w:t>
      </w:r>
      <w:r w:rsidRPr="00255C84">
        <w:rPr>
          <w:rFonts w:ascii="Times New Roman" w:eastAsia="Times New Roman" w:hAnsi="Times New Roman" w:cs="Times New Roman"/>
        </w:rPr>
        <w:t>ТКО</w:t>
      </w:r>
      <w:r w:rsidRPr="00255C84">
        <w:rPr>
          <w:rFonts w:ascii="Times New Roman" w:eastAsia="Times New Roman" w:hAnsi="Times New Roman" w:cs="Times New Roman"/>
        </w:rPr>
        <w:t xml:space="preserve">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Обстоят</w:t>
      </w:r>
      <w:r w:rsidRPr="00255C84">
        <w:rPr>
          <w:rFonts w:ascii="Times New Roman" w:eastAsia="Times New Roman" w:hAnsi="Times New Roman" w:cs="Times New Roman"/>
          <w:b/>
        </w:rPr>
        <w:t>ельства непреодолимой силы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При этом срок исполнения обязательств по нас</w:t>
      </w:r>
      <w:r w:rsidRPr="00255C84">
        <w:rPr>
          <w:rFonts w:ascii="Times New Roman" w:eastAsia="Times New Roman" w:hAnsi="Times New Roman" w:cs="Times New Roman"/>
        </w:rPr>
        <w:t>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</w:t>
      </w:r>
      <w:r w:rsidRPr="00255C84">
        <w:rPr>
          <w:rFonts w:ascii="Times New Roman" w:eastAsia="Times New Roman" w:hAnsi="Times New Roman" w:cs="Times New Roman"/>
        </w:rPr>
        <w:t>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</w:t>
      </w:r>
      <w:r w:rsidRPr="00255C84">
        <w:rPr>
          <w:rFonts w:ascii="Times New Roman" w:eastAsia="Times New Roman" w:hAnsi="Times New Roman" w:cs="Times New Roman"/>
        </w:rPr>
        <w:t>я и характере указанных обстоятельств.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lastRenderedPageBreak/>
        <w:t>Действие договора и прочие условия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Настоящий договор заключается на один календарный год.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</w:t>
      </w:r>
      <w:r w:rsidRPr="00255C84">
        <w:rPr>
          <w:rFonts w:ascii="Times New Roman" w:eastAsia="Times New Roman" w:hAnsi="Times New Roman" w:cs="Times New Roman"/>
        </w:rPr>
        <w:t>нии нового договора на иных условиях.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Настоящий договор может быть расторгнут до окончания срока его действия по соглашению сторон.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Настоящий договор распространяет свое действия на все отношения возникшие с 01 января 2019 г.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Все изменения, которые вносятс</w:t>
      </w:r>
      <w:r w:rsidRPr="00255C84">
        <w:rPr>
          <w:rFonts w:ascii="Times New Roman" w:eastAsia="Times New Roman" w:hAnsi="Times New Roman" w:cs="Times New Roman"/>
        </w:rPr>
        <w:t>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В случае изменения наименования, местонахождения или банковских реквизитов сторона о</w:t>
      </w:r>
      <w:r w:rsidRPr="00255C84">
        <w:rPr>
          <w:rFonts w:ascii="Times New Roman" w:eastAsia="Times New Roman" w:hAnsi="Times New Roman" w:cs="Times New Roman"/>
        </w:rPr>
        <w:t>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При исполнении настоящего договора стороны обязуются ру</w:t>
      </w:r>
      <w:r w:rsidRPr="00255C84">
        <w:rPr>
          <w:rFonts w:ascii="Times New Roman" w:eastAsia="Times New Roman" w:hAnsi="Times New Roman" w:cs="Times New Roman"/>
        </w:rPr>
        <w:t xml:space="preserve">ководствоваться законодательством Российской Федерации, в том числе положениями Федерального </w:t>
      </w:r>
      <w:hyperlink r:id="rId9">
        <w:r w:rsidRPr="00255C84">
          <w:rPr>
            <w:rFonts w:ascii="Times New Roman" w:eastAsia="Times New Roman" w:hAnsi="Times New Roman" w:cs="Times New Roman"/>
          </w:rPr>
          <w:t>закона</w:t>
        </w:r>
      </w:hyperlink>
      <w:r w:rsidRPr="00255C84">
        <w:rPr>
          <w:rFonts w:ascii="Times New Roman" w:eastAsia="Times New Roman" w:hAnsi="Times New Roman" w:cs="Times New Roman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Н</w:t>
      </w:r>
      <w:r w:rsidRPr="00255C84">
        <w:rPr>
          <w:rFonts w:ascii="Times New Roman" w:eastAsia="Times New Roman" w:hAnsi="Times New Roman" w:cs="Times New Roman"/>
        </w:rPr>
        <w:t>астоящий договор составлен в 2 экземплярах, имеющих равную юридическую силу.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hyperlink w:anchor="30j0zll">
        <w:r w:rsidRPr="00255C84">
          <w:rPr>
            <w:rFonts w:ascii="Times New Roman" w:eastAsia="Times New Roman" w:hAnsi="Times New Roman" w:cs="Times New Roman"/>
          </w:rPr>
          <w:t>Приложение</w:t>
        </w:r>
      </w:hyperlink>
      <w:r w:rsidRPr="00255C84">
        <w:rPr>
          <w:rFonts w:ascii="Times New Roman" w:eastAsia="Times New Roman" w:hAnsi="Times New Roman" w:cs="Times New Roman"/>
        </w:rPr>
        <w:t xml:space="preserve"> №1 к настоящему договору является его неотъемлемой частью.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Потребитель вправе получать в офисе Регионального оператора не чаще чем один ра</w:t>
      </w:r>
      <w:r w:rsidRPr="00255C84">
        <w:rPr>
          <w:rFonts w:ascii="Times New Roman" w:eastAsia="Times New Roman" w:hAnsi="Times New Roman" w:cs="Times New Roman"/>
        </w:rPr>
        <w:t>з в квартал оригиналы первичную документацию (счет, универсальный передаточный документ и .т.п.). Стороны договорились о возможности использования в качестве официальных, документы, переданные посредством факсимильной связи, по электронной почте, а также п</w:t>
      </w:r>
      <w:r w:rsidRPr="00255C84">
        <w:rPr>
          <w:rFonts w:ascii="Times New Roman" w:eastAsia="Times New Roman" w:hAnsi="Times New Roman" w:cs="Times New Roman"/>
        </w:rPr>
        <w:t>утем размещения их в личном кабинете Потребителя на официальном сайте Регионального оператора. Полученные таким образом документы будут иметь юридическую силу до получения оригиналов документов.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Стороны пришли к соглашению о том, что использование при закл</w:t>
      </w:r>
      <w:r w:rsidRPr="00255C84">
        <w:rPr>
          <w:rFonts w:ascii="Times New Roman" w:eastAsia="Times New Roman" w:hAnsi="Times New Roman" w:cs="Times New Roman"/>
        </w:rPr>
        <w:t>ючении и исполнении настоящего договора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525352" w:rsidRPr="00255C84" w:rsidRDefault="00F124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</w:rPr>
        <w:t>Стороны признают</w:t>
      </w:r>
      <w:r w:rsidRPr="00255C84">
        <w:rPr>
          <w:rFonts w:ascii="Times New Roman" w:eastAsia="Times New Roman" w:hAnsi="Times New Roman" w:cs="Times New Roman"/>
        </w:rPr>
        <w:t xml:space="preserve"> юридическую силу за письмами – документами, договорами направленными по электронной почте (e-mail),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</w:t>
      </w:r>
      <w:r w:rsidRPr="00255C84">
        <w:rPr>
          <w:rFonts w:ascii="Times New Roman" w:eastAsia="Times New Roman" w:hAnsi="Times New Roman" w:cs="Times New Roman"/>
        </w:rPr>
        <w:t>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</w:t>
      </w:r>
      <w:r w:rsidRPr="00255C84">
        <w:rPr>
          <w:rFonts w:ascii="Times New Roman" w:eastAsia="Times New Roman" w:hAnsi="Times New Roman" w:cs="Times New Roman"/>
        </w:rPr>
        <w:t>альность.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255C84">
        <w:rPr>
          <w:rFonts w:ascii="Times New Roman" w:eastAsia="Times New Roman" w:hAnsi="Times New Roman" w:cs="Times New Roman"/>
          <w:b/>
        </w:rPr>
        <w:t>Реквизиты и подписи сторон: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6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6"/>
        <w:gridCol w:w="3607"/>
        <w:gridCol w:w="3607"/>
      </w:tblGrid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255C84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255C84">
              <w:rPr>
                <w:rFonts w:ascii="Times New Roman" w:eastAsia="Times New Roman" w:hAnsi="Times New Roman" w:cs="Times New Roman"/>
                <w:b/>
              </w:rPr>
              <w:t>Региональный оператор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255C84">
              <w:rPr>
                <w:rFonts w:ascii="Times New Roman" w:eastAsia="Times New Roman" w:hAnsi="Times New Roman" w:cs="Times New Roman"/>
                <w:b/>
              </w:rPr>
              <w:t>Потребитель</w:t>
            </w: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ООО "РТ-НЭО Иркутск"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94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308000, Белгородская область, город Белгород, проспект Б. Хмельницкого, дом 131, помещение 15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Фактический адрес (место нахождения)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664033, Иркутская область, г. Иркутск, ул.Лермонтова, 337 Б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664033, Иркутская область, г. Иркутск, а/я 349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contact@rtneo-irk.ru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8(3952)43-44-11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3812065046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312301001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1023801748948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965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40702810508030004951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lastRenderedPageBreak/>
              <w:t>БАНК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в ФИЛИАЛЕ БАНКА ВТБ (ПАО) В Г.КРАСНОЯРСКЕ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30101810200000000777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40407777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Соловьянова Т.Е.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25352" w:rsidRPr="00255C84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F1241E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5352" w:rsidRPr="00255C84" w:rsidRDefault="00525352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525352" w:rsidRPr="00255C84" w:rsidRDefault="00F1241E">
      <w:pPr>
        <w:jc w:val="right"/>
        <w:rPr>
          <w:rFonts w:ascii="Times New Roman" w:hAnsi="Times New Roman" w:cs="Times New Roman"/>
        </w:rPr>
      </w:pPr>
      <w:r w:rsidRPr="00255C84">
        <w:rPr>
          <w:rFonts w:ascii="Times New Roman" w:hAnsi="Times New Roman" w:cs="Times New Roman"/>
        </w:rPr>
        <w:t xml:space="preserve">  М.П</w:t>
      </w:r>
      <w:r w:rsidRPr="00255C84">
        <w:rPr>
          <w:rFonts w:ascii="Times New Roman" w:hAnsi="Times New Roman" w:cs="Times New Roman"/>
        </w:rPr>
        <w:tab/>
      </w:r>
      <w:r w:rsidRPr="00255C84">
        <w:rPr>
          <w:rFonts w:ascii="Times New Roman" w:hAnsi="Times New Roman" w:cs="Times New Roman"/>
        </w:rPr>
        <w:t xml:space="preserve">                                                                       МП.</w:t>
      </w:r>
      <w:r w:rsidRPr="00255C84">
        <w:rPr>
          <w:rFonts w:ascii="Times New Roman" w:hAnsi="Times New Roman" w:cs="Times New Roman"/>
        </w:rPr>
        <w:tab/>
        <w:t xml:space="preserve">                   </w:t>
      </w:r>
      <w:r w:rsidRPr="00255C84">
        <w:rPr>
          <w:rFonts w:ascii="Times New Roman" w:hAnsi="Times New Roman" w:cs="Times New Roman"/>
        </w:rPr>
        <w:tab/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55C84">
        <w:rPr>
          <w:rFonts w:ascii="Times New Roman" w:hAnsi="Times New Roman" w:cs="Times New Roman"/>
        </w:rPr>
        <w:br w:type="page"/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Приложение №1 </w:t>
      </w: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к договору № _____ от </w:t>
      </w:r>
      <w:r w:rsidRPr="00255C84">
        <w:rPr>
          <w:rFonts w:ascii="Times New Roman" w:eastAsia="Times New Roman" w:hAnsi="Times New Roman" w:cs="Times New Roman"/>
        </w:rPr>
        <w:t>___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января 201</w:t>
      </w:r>
      <w:r w:rsidRPr="00255C84">
        <w:rPr>
          <w:rFonts w:ascii="Times New Roman" w:eastAsia="Times New Roman" w:hAnsi="Times New Roman" w:cs="Times New Roman"/>
        </w:rPr>
        <w:t>__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на оказание</w:t>
      </w:r>
      <w:r w:rsidRPr="00255C84">
        <w:rPr>
          <w:rFonts w:ascii="Times New Roman" w:eastAsia="Times New Roman" w:hAnsi="Times New Roman" w:cs="Times New Roman"/>
        </w:rPr>
        <w:t xml:space="preserve"> </w:t>
      </w:r>
      <w:r w:rsidRPr="00255C84">
        <w:rPr>
          <w:rFonts w:ascii="Times New Roman" w:eastAsia="Times New Roman" w:hAnsi="Times New Roman" w:cs="Times New Roman"/>
          <w:color w:val="000000"/>
        </w:rPr>
        <w:t>услуг по обращению с твердыми</w:t>
      </w: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коммунальными отходами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30j0zll" w:colFirst="0" w:colLast="0"/>
      <w:bookmarkEnd w:id="1"/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ИНФОРМАЦИЯ ПО ПРЕДМЕТУ ДОГОВОРА</w:t>
      </w:r>
    </w:p>
    <w:p w:rsidR="00525352" w:rsidRPr="00255C84" w:rsidRDefault="00F124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1. Объем и место накопления твердых  коммунальных отходов</w:t>
      </w:r>
    </w:p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995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939"/>
        <w:gridCol w:w="840"/>
        <w:gridCol w:w="1110"/>
        <w:gridCol w:w="1290"/>
        <w:gridCol w:w="1185"/>
        <w:gridCol w:w="1170"/>
        <w:gridCol w:w="1320"/>
        <w:gridCol w:w="1245"/>
        <w:gridCol w:w="1590"/>
      </w:tblGrid>
      <w:tr w:rsidR="00525352" w:rsidRPr="00255C84" w:rsidTr="00255C84">
        <w:trPr>
          <w:trHeight w:val="400"/>
        </w:trPr>
        <w:tc>
          <w:tcPr>
            <w:tcW w:w="306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939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 xml:space="preserve">Адрес для определения координат </w:t>
            </w:r>
          </w:p>
        </w:tc>
        <w:tc>
          <w:tcPr>
            <w:tcW w:w="840" w:type="dxa"/>
          </w:tcPr>
          <w:p w:rsidR="00525352" w:rsidRPr="00255C84" w:rsidRDefault="00F124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Долгота</w:t>
            </w:r>
          </w:p>
        </w:tc>
        <w:tc>
          <w:tcPr>
            <w:tcW w:w="1110" w:type="dxa"/>
          </w:tcPr>
          <w:p w:rsidR="00525352" w:rsidRPr="00255C84" w:rsidRDefault="00F124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Широта</w:t>
            </w:r>
          </w:p>
        </w:tc>
        <w:tc>
          <w:tcPr>
            <w:tcW w:w="1290" w:type="dxa"/>
          </w:tcPr>
          <w:p w:rsidR="00525352" w:rsidRPr="00255C84" w:rsidRDefault="00F124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Наименования юридического лица</w:t>
            </w:r>
          </w:p>
        </w:tc>
        <w:tc>
          <w:tcPr>
            <w:tcW w:w="1185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Объем твердых коммунальных отходов, м3</w:t>
            </w:r>
          </w:p>
        </w:tc>
        <w:tc>
          <w:tcPr>
            <w:tcW w:w="1170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Объем контейнера</w:t>
            </w:r>
          </w:p>
        </w:tc>
        <w:tc>
          <w:tcPr>
            <w:tcW w:w="1320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Материал контейнера (есл</w:t>
            </w:r>
            <w:r w:rsidRPr="00255C84">
              <w:rPr>
                <w:rFonts w:ascii="Times New Roman" w:eastAsia="Times New Roman" w:hAnsi="Times New Roman" w:cs="Times New Roman"/>
              </w:rPr>
              <w:t>и объем недостаточен для определения типа контейнера)</w:t>
            </w:r>
          </w:p>
        </w:tc>
        <w:tc>
          <w:tcPr>
            <w:tcW w:w="1245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Количество контейнеров данного типа</w:t>
            </w:r>
          </w:p>
        </w:tc>
        <w:tc>
          <w:tcPr>
            <w:tcW w:w="1590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Периодичность вывоза</w:t>
            </w:r>
          </w:p>
        </w:tc>
      </w:tr>
      <w:tr w:rsidR="00525352" w:rsidRPr="00255C84" w:rsidTr="00255C84">
        <w:trPr>
          <w:trHeight w:val="900"/>
        </w:trPr>
        <w:tc>
          <w:tcPr>
            <w:tcW w:w="306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9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352" w:rsidRPr="00255C84" w:rsidTr="00255C84">
        <w:trPr>
          <w:trHeight w:val="400"/>
        </w:trPr>
        <w:tc>
          <w:tcPr>
            <w:tcW w:w="306" w:type="dxa"/>
          </w:tcPr>
          <w:p w:rsidR="00525352" w:rsidRPr="00255C84" w:rsidRDefault="00F1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9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525352" w:rsidRPr="00255C84" w:rsidRDefault="00525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5352" w:rsidRPr="00255C84" w:rsidRDefault="00525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2. Расчет объема </w:t>
      </w:r>
      <w:r w:rsidRPr="00255C84">
        <w:rPr>
          <w:rFonts w:ascii="Times New Roman" w:eastAsia="Times New Roman" w:hAnsi="Times New Roman" w:cs="Times New Roman"/>
        </w:rPr>
        <w:t xml:space="preserve">ТКО 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</w:t>
      </w:r>
      <w:r w:rsidRPr="00255C84">
        <w:rPr>
          <w:rFonts w:ascii="Times New Roman" w:eastAsia="Times New Roman" w:hAnsi="Times New Roman" w:cs="Times New Roman"/>
        </w:rPr>
        <w:t xml:space="preserve">исходя из норматива накопления ТКО 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1417"/>
        <w:gridCol w:w="2268"/>
      </w:tblGrid>
      <w:tr w:rsidR="00525352" w:rsidRPr="00255C84">
        <w:trPr>
          <w:trHeight w:val="460"/>
        </w:trPr>
        <w:tc>
          <w:tcPr>
            <w:tcW w:w="4077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 xml:space="preserve">Расчетная единица, в отношении которой установлен норматив </w:t>
            </w:r>
            <w:r w:rsidRPr="00255C84">
              <w:rPr>
                <w:rFonts w:ascii="Times New Roman" w:eastAsia="Times New Roman" w:hAnsi="Times New Roman" w:cs="Times New Roman"/>
              </w:rPr>
              <w:t xml:space="preserve">(кол-во сотрудников или общая площадь помещения) </w:t>
            </w:r>
            <w:r w:rsidRPr="00255C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Показатель расчетной единицы</w:t>
            </w:r>
          </w:p>
        </w:tc>
        <w:tc>
          <w:tcPr>
            <w:tcW w:w="1417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Норматив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накопления,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2268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ТКО в год,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</w:tr>
      <w:tr w:rsidR="00525352" w:rsidRPr="00255C84">
        <w:tc>
          <w:tcPr>
            <w:tcW w:w="407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352" w:rsidRPr="00255C84">
        <w:tc>
          <w:tcPr>
            <w:tcW w:w="407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352" w:rsidRPr="00255C84">
        <w:tc>
          <w:tcPr>
            <w:tcW w:w="407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5352" w:rsidRPr="00255C84">
        <w:tc>
          <w:tcPr>
            <w:tcW w:w="4077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5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</w:rPr>
        <w:t>4</w:t>
      </w:r>
      <w:r w:rsidRPr="00255C84">
        <w:rPr>
          <w:rFonts w:ascii="Times New Roman" w:eastAsia="Times New Roman" w:hAnsi="Times New Roman" w:cs="Times New Roman"/>
          <w:color w:val="000000"/>
        </w:rPr>
        <w:t>.Расчет стоимости услуг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785"/>
        <w:gridCol w:w="1562"/>
        <w:gridCol w:w="1562"/>
        <w:gridCol w:w="1637"/>
        <w:gridCol w:w="1637"/>
      </w:tblGrid>
      <w:tr w:rsidR="00525352" w:rsidRPr="00255C84">
        <w:tc>
          <w:tcPr>
            <w:tcW w:w="1560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85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руб/куб.м.</w:t>
            </w:r>
          </w:p>
        </w:tc>
        <w:tc>
          <w:tcPr>
            <w:tcW w:w="1562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ТКО,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куб.м.в год</w:t>
            </w:r>
          </w:p>
        </w:tc>
        <w:tc>
          <w:tcPr>
            <w:tcW w:w="1562" w:type="dxa"/>
          </w:tcPr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Объем</w:t>
            </w:r>
          </w:p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ТКО,</w:t>
            </w:r>
          </w:p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куб.м.в месяц</w:t>
            </w:r>
          </w:p>
        </w:tc>
        <w:tc>
          <w:tcPr>
            <w:tcW w:w="1637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услуг в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>руб./куб.м .с учетом  НДС</w:t>
            </w:r>
          </w:p>
        </w:tc>
        <w:tc>
          <w:tcPr>
            <w:tcW w:w="1637" w:type="dxa"/>
          </w:tcPr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услуг в</w:t>
            </w:r>
          </w:p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месяц</w:t>
            </w:r>
          </w:p>
          <w:p w:rsidR="00525352" w:rsidRPr="00255C84" w:rsidRDefault="00F12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5C84">
              <w:rPr>
                <w:rFonts w:ascii="Times New Roman" w:eastAsia="Times New Roman" w:hAnsi="Times New Roman" w:cs="Times New Roman"/>
              </w:rPr>
              <w:t>руб./куб.м .с учетом НДС</w:t>
            </w:r>
          </w:p>
        </w:tc>
      </w:tr>
      <w:tr w:rsidR="00525352" w:rsidRPr="00255C84">
        <w:tc>
          <w:tcPr>
            <w:tcW w:w="1560" w:type="dxa"/>
          </w:tcPr>
          <w:p w:rsidR="00525352" w:rsidRPr="00255C84" w:rsidRDefault="00F1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C84">
              <w:rPr>
                <w:rFonts w:ascii="Times New Roman" w:eastAsia="Times New Roman" w:hAnsi="Times New Roman" w:cs="Times New Roman"/>
                <w:color w:val="000000"/>
              </w:rPr>
              <w:t xml:space="preserve">Услуга по </w:t>
            </w:r>
            <w:r w:rsidRPr="00255C84">
              <w:rPr>
                <w:rFonts w:ascii="Times New Roman" w:eastAsia="Times New Roman" w:hAnsi="Times New Roman" w:cs="Times New Roman"/>
              </w:rPr>
              <w:t>обращению с</w:t>
            </w:r>
            <w:r w:rsidRPr="00255C84">
              <w:rPr>
                <w:rFonts w:ascii="Times New Roman" w:eastAsia="Times New Roman" w:hAnsi="Times New Roman" w:cs="Times New Roman"/>
                <w:color w:val="000000"/>
              </w:rPr>
              <w:t xml:space="preserve"> ТКО</w:t>
            </w:r>
          </w:p>
        </w:tc>
        <w:tc>
          <w:tcPr>
            <w:tcW w:w="1785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</w:tcPr>
          <w:p w:rsidR="00525352" w:rsidRPr="00255C84" w:rsidRDefault="0052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Генеральный директор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>ООО «РТ-НЭО Иркутск»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255C84">
        <w:rPr>
          <w:rFonts w:ascii="Times New Roman" w:eastAsia="Times New Roman" w:hAnsi="Times New Roman" w:cs="Times New Roman"/>
          <w:color w:val="000000"/>
        </w:rPr>
        <w:t>___________________ / Т.Е. Соловьянова /                                    _______________________ /___________/</w:t>
      </w:r>
    </w:p>
    <w:p w:rsidR="00525352" w:rsidRPr="00255C84" w:rsidRDefault="00F124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55C8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255C84">
        <w:rPr>
          <w:rFonts w:ascii="Times New Roman" w:eastAsia="Times New Roman" w:hAnsi="Times New Roman" w:cs="Times New Roman"/>
        </w:rPr>
        <w:t xml:space="preserve">м.п </w:t>
      </w:r>
      <w:r w:rsidRPr="00255C84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:rsidR="00525352" w:rsidRPr="00255C84" w:rsidRDefault="005253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sectPr w:rsidR="00525352" w:rsidRPr="00255C84">
      <w:headerReference w:type="default" r:id="rId10"/>
      <w:headerReference w:type="first" r:id="rId11"/>
      <w:pgSz w:w="11906" w:h="16838"/>
      <w:pgMar w:top="568" w:right="566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1E" w:rsidRDefault="00F1241E">
      <w:r>
        <w:separator/>
      </w:r>
    </w:p>
  </w:endnote>
  <w:endnote w:type="continuationSeparator" w:id="0">
    <w:p w:rsidR="00F1241E" w:rsidRDefault="00F1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1E" w:rsidRDefault="00F1241E">
      <w:r>
        <w:separator/>
      </w:r>
    </w:p>
  </w:footnote>
  <w:footnote w:type="continuationSeparator" w:id="0">
    <w:p w:rsidR="00F1241E" w:rsidRDefault="00F1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52" w:rsidRDefault="00F1241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255C84">
      <w:rPr>
        <w:color w:val="000000"/>
        <w:sz w:val="22"/>
        <w:szCs w:val="22"/>
      </w:rPr>
      <w:fldChar w:fldCharType="separate"/>
    </w:r>
    <w:r w:rsidR="00255C84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525352" w:rsidRDefault="0052535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52" w:rsidRDefault="0052535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4DE3"/>
    <w:multiLevelType w:val="multilevel"/>
    <w:tmpl w:val="7D42BB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352"/>
    <w:rsid w:val="00255C84"/>
    <w:rsid w:val="00525352"/>
    <w:rsid w:val="00F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3DA1-B943-4D59-9350-C9ED022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3506</Words>
  <Characters>19987</Characters>
  <Application>Microsoft Office Word</Application>
  <DocSecurity>0</DocSecurity>
  <Lines>166</Lines>
  <Paragraphs>46</Paragraphs>
  <ScaleCrop>false</ScaleCrop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2019-01-28T08:23:00Z</dcterms:created>
  <dcterms:modified xsi:type="dcterms:W3CDTF">2019-01-28T08:27:00Z</dcterms:modified>
</cp:coreProperties>
</file>